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87" w:rsidRDefault="003E6887" w:rsidP="003E688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Новые поступления документов по культуре, науке, просвещению</w:t>
      </w: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Власенко, В. С. </w:t>
      </w:r>
      <w:r>
        <w:rPr>
          <w:rFonts w:ascii="Times New Roman" w:hAnsi="Times New Roman" w:cs="Times New Roman"/>
          <w:sz w:val="24"/>
          <w:szCs w:val="28"/>
        </w:rPr>
        <w:t>Развитие речи обучающихся с тяжелыми нарушениями речи: учебное пособие / В. С. Власенко, Т. И. Филипиди, А. С. Яровая, М-во науки и высш. образования Рос. Федерации, Кубан. гос. ун-т. - Краснодар, 2026. - 240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74.57я73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В58</w:t>
            </w:r>
          </w:p>
        </w:tc>
        <w:tc>
          <w:tcPr>
            <w:tcW w:w="5742" w:type="dxa"/>
          </w:tcPr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2226154 -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Грушевская, Н. В. </w:t>
      </w:r>
      <w:r>
        <w:rPr>
          <w:rFonts w:ascii="Times New Roman" w:hAnsi="Times New Roman" w:cs="Times New Roman"/>
          <w:sz w:val="24"/>
          <w:szCs w:val="28"/>
        </w:rPr>
        <w:t>Методика изучения информационных потребностей пользователей с ОВЗ в условиях цифровизации: учебно-методическое пособие / Н. В. Грушевская, М-во культуры Рос. Федерации, ФГБОУ ВО "Краснодар. гос. ин-т культуры", Фак. гуманитар. образования, Каф. информ.-библ. деятельности. - Краснодар, 2026. - 103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78.37я73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Г911</w:t>
            </w:r>
          </w:p>
        </w:tc>
        <w:tc>
          <w:tcPr>
            <w:tcW w:w="5742" w:type="dxa"/>
          </w:tcPr>
          <w:p w:rsid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2226059 - КХ</w:t>
            </w:r>
          </w:p>
          <w:p w:rsid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2226060 - АБ</w:t>
            </w:r>
          </w:p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2226061 - АБ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Кидакоева, З. Ш. </w:t>
      </w:r>
      <w:r>
        <w:rPr>
          <w:rFonts w:ascii="Times New Roman" w:hAnsi="Times New Roman" w:cs="Times New Roman"/>
          <w:sz w:val="24"/>
          <w:szCs w:val="28"/>
        </w:rPr>
        <w:t>Этнографическая доминанта в журналистике второй половины XIX - начала XX в.: монография / З. Ш. Кидакоева, М-во науки и высш. образования Рос. Федерации, Кубан. гос. ун-т. - Краснодар, 2026. - 171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76.00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К383</w:t>
            </w:r>
          </w:p>
        </w:tc>
        <w:tc>
          <w:tcPr>
            <w:tcW w:w="5742" w:type="dxa"/>
          </w:tcPr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2226117 -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Костенкова, В. В. </w:t>
      </w:r>
      <w:r>
        <w:rPr>
          <w:rFonts w:ascii="Times New Roman" w:hAnsi="Times New Roman" w:cs="Times New Roman"/>
          <w:sz w:val="24"/>
          <w:szCs w:val="28"/>
        </w:rPr>
        <w:t>Современный медиатекст в аспекте редактирования: учебное пособие / В. В. Костенкова, М-во науки и образования Рос. Федерации, Кубан. гос. ун-т. - Краснодар, 2026. - 176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76.1я73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К72</w:t>
            </w:r>
          </w:p>
        </w:tc>
        <w:tc>
          <w:tcPr>
            <w:tcW w:w="5742" w:type="dxa"/>
          </w:tcPr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2226186 -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Лях, Г. Ю. </w:t>
      </w:r>
      <w:r>
        <w:rPr>
          <w:rFonts w:ascii="Times New Roman" w:hAnsi="Times New Roman" w:cs="Times New Roman"/>
          <w:sz w:val="24"/>
          <w:szCs w:val="28"/>
        </w:rPr>
        <w:t>Формирование личностной конкурентоспособности студентов в здоровьесберегающей образовательной среде: монография / Г. Ю. Лях, С. А. Хазова, М-во науки и высш. образования Рос. Федерации, Кубан. гос. ун-т. - Краснодар, 2026. - 265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74.48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Л98</w:t>
            </w:r>
          </w:p>
        </w:tc>
        <w:tc>
          <w:tcPr>
            <w:tcW w:w="5742" w:type="dxa"/>
          </w:tcPr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2226108 -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Патюкова, Р. В. </w:t>
      </w:r>
      <w:r>
        <w:rPr>
          <w:rFonts w:ascii="Times New Roman" w:hAnsi="Times New Roman" w:cs="Times New Roman"/>
          <w:sz w:val="24"/>
          <w:szCs w:val="28"/>
        </w:rPr>
        <w:t>Психологические журналы в Отечественной журналистике: история становления и развития: монография / Р. В. Патюкова, Ю. Е. Николаева, М-во науки и высш. образования Рос. Федерации, Кубан. гос. ун-т. - Краснодар, 2026. - 180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76.02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П209</w:t>
            </w:r>
          </w:p>
        </w:tc>
        <w:tc>
          <w:tcPr>
            <w:tcW w:w="5742" w:type="dxa"/>
          </w:tcPr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2226035 -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Соломатина, Г. Н. </w:t>
      </w:r>
      <w:r>
        <w:rPr>
          <w:rFonts w:ascii="Times New Roman" w:hAnsi="Times New Roman" w:cs="Times New Roman"/>
          <w:sz w:val="24"/>
          <w:szCs w:val="28"/>
        </w:rPr>
        <w:t>Теоретико-методологические основы воспитательного процесса в условиях замещающей семьи: монография / Г. Н. Соломатина, М-во науки и высш. образования Рос. Федерации, Кубан. гос. ун-т. - Краснодар, 2026. - 186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74.9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С605</w:t>
            </w:r>
          </w:p>
        </w:tc>
        <w:tc>
          <w:tcPr>
            <w:tcW w:w="5742" w:type="dxa"/>
          </w:tcPr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2226133 -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r>
        <w:rPr>
          <w:rFonts w:ascii="Times New Roman" w:hAnsi="Times New Roman" w:cs="Times New Roman"/>
          <w:sz w:val="24"/>
          <w:szCs w:val="28"/>
        </w:rPr>
        <w:t>Студенческая наука, искусство, творчество: от идеи к результату: сборник материалов ХIII Всероссийской научно-практической конференции (17 апреля 2026 г.) / М-во культуры Рос. Федерации, ФГБОУ ВО "Краснодар. гос. ин-т культуры", редкол.: С. С. Зенгин [и др.]. - Краснодар, 2026. - 246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74.48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С88</w:t>
            </w:r>
          </w:p>
        </w:tc>
        <w:tc>
          <w:tcPr>
            <w:tcW w:w="5742" w:type="dxa"/>
          </w:tcPr>
          <w:p w:rsid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2226172 - КХ</w:t>
            </w:r>
          </w:p>
          <w:p w:rsid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2226173 - КХ</w:t>
            </w:r>
          </w:p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2226174 -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</w:t>
      </w:r>
      <w:r>
        <w:rPr>
          <w:rFonts w:ascii="Times New Roman" w:hAnsi="Times New Roman" w:cs="Times New Roman"/>
          <w:sz w:val="24"/>
          <w:szCs w:val="28"/>
        </w:rPr>
        <w:t>Традиции и инновации в массовой коммуникации: материалы VI Всероссийской научно-практической конференции, Краснодар, 12 февраля 2026 г. / М-во науки и высш. образования Рос. Федерации, Кубан. гос. ун-т, Фак. журналистики, Каф. издат. дела, стилистики и медиаиндустрии, редкол.: В. В. Касьянов (отв. ред.) [и др.]. - Краснодар, 2026. - 209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76.17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Т65</w:t>
            </w:r>
          </w:p>
        </w:tc>
        <w:tc>
          <w:tcPr>
            <w:tcW w:w="5742" w:type="dxa"/>
          </w:tcPr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2226212 -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r>
        <w:rPr>
          <w:rFonts w:ascii="Times New Roman" w:hAnsi="Times New Roman" w:cs="Times New Roman"/>
          <w:sz w:val="24"/>
          <w:szCs w:val="28"/>
        </w:rPr>
        <w:t>Традиционные культуры народов России: вопросы изучения и сохранения: сборник материалов V Всероссийской научно-практической конференции 16 апреля 2026 г. / М-во культуры Рос. Федерации, ФГБОУ ВО "Краснодар. гос. ин-т культуры", редкол.: С. С. Зенгин [и др.]. - Краснодар, 2026. - 157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 71.0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Т65</w:t>
            </w:r>
          </w:p>
        </w:tc>
        <w:tc>
          <w:tcPr>
            <w:tcW w:w="5742" w:type="dxa"/>
          </w:tcPr>
          <w:p w:rsid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2226030 - КХ</w:t>
            </w:r>
          </w:p>
          <w:p w:rsid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2226031 - КХ</w:t>
            </w:r>
          </w:p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2226032 - КХ</w:t>
            </w:r>
          </w:p>
        </w:tc>
      </w:tr>
    </w:tbl>
    <w:p w:rsidR="003E6887" w:rsidRDefault="003E6887" w:rsidP="003E6887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E6887" w:rsidRDefault="003E6887" w:rsidP="003E6887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r>
        <w:rPr>
          <w:rFonts w:ascii="Times New Roman" w:hAnsi="Times New Roman" w:cs="Times New Roman"/>
          <w:sz w:val="24"/>
          <w:szCs w:val="28"/>
        </w:rPr>
        <w:t>Шесть десятилетий в культуре: диалог поколений: сборник материалов / М-во культуры Рос. Федерации, ФГБОУ ВО "Краснодар. гос. ин-т культуры", редкол.: С. С. Зенгин [и др.]. - Краснодар, 2026. - 245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3E6887" w:rsidTr="003E6887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74.48</w:t>
            </w:r>
          </w:p>
          <w:p w:rsidR="003E6887" w:rsidRDefault="003E6887" w:rsidP="003E688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Ш526</w:t>
            </w:r>
          </w:p>
        </w:tc>
        <w:tc>
          <w:tcPr>
            <w:tcW w:w="5742" w:type="dxa"/>
          </w:tcPr>
          <w:p w:rsid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2226027 - КХ</w:t>
            </w:r>
          </w:p>
          <w:p w:rsid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2226028 - КХ</w:t>
            </w:r>
          </w:p>
          <w:p w:rsidR="003E6887" w:rsidRPr="003E6887" w:rsidRDefault="003E6887" w:rsidP="003E6887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2226029 - КХ</w:t>
            </w:r>
          </w:p>
        </w:tc>
      </w:tr>
    </w:tbl>
    <w:p w:rsidR="00826DFE" w:rsidRPr="003E6887" w:rsidRDefault="00826DFE" w:rsidP="003E6887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3E6887" w:rsidSect="003E6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974" w:rsidRDefault="00837974" w:rsidP="003E6887">
      <w:pPr>
        <w:spacing w:after="0" w:line="240" w:lineRule="auto"/>
      </w:pPr>
      <w:r>
        <w:separator/>
      </w:r>
    </w:p>
  </w:endnote>
  <w:endnote w:type="continuationSeparator" w:id="0">
    <w:p w:rsidR="00837974" w:rsidRDefault="00837974" w:rsidP="003E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87" w:rsidRDefault="003E6887" w:rsidP="009E1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6887" w:rsidRDefault="003E688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87" w:rsidRDefault="003E6887" w:rsidP="009E1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E6887" w:rsidRDefault="003E688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87" w:rsidRDefault="003E688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974" w:rsidRDefault="00837974" w:rsidP="003E6887">
      <w:pPr>
        <w:spacing w:after="0" w:line="240" w:lineRule="auto"/>
      </w:pPr>
      <w:r>
        <w:separator/>
      </w:r>
    </w:p>
  </w:footnote>
  <w:footnote w:type="continuationSeparator" w:id="0">
    <w:p w:rsidR="00837974" w:rsidRDefault="00837974" w:rsidP="003E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87" w:rsidRDefault="003E68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87" w:rsidRDefault="003E688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87" w:rsidRDefault="003E688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887"/>
    <w:rsid w:val="00090299"/>
    <w:rsid w:val="003E6887"/>
    <w:rsid w:val="003F4194"/>
    <w:rsid w:val="00505222"/>
    <w:rsid w:val="0069116E"/>
    <w:rsid w:val="00826DFE"/>
    <w:rsid w:val="00837974"/>
    <w:rsid w:val="009F2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6887"/>
  </w:style>
  <w:style w:type="paragraph" w:styleId="a5">
    <w:name w:val="footer"/>
    <w:basedOn w:val="a"/>
    <w:link w:val="a6"/>
    <w:uiPriority w:val="99"/>
    <w:semiHidden/>
    <w:unhideWhenUsed/>
    <w:rsid w:val="003E6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6887"/>
  </w:style>
  <w:style w:type="character" w:styleId="a7">
    <w:name w:val="page number"/>
    <w:basedOn w:val="a0"/>
    <w:uiPriority w:val="99"/>
    <w:semiHidden/>
    <w:unhideWhenUsed/>
    <w:rsid w:val="003E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536</Words>
  <Characters>3060</Characters>
  <Application>Microsoft Office Word</Application>
  <DocSecurity>0</DocSecurity>
  <Lines>25</Lines>
  <Paragraphs>7</Paragraphs>
  <ScaleCrop>false</ScaleCrop>
  <Company>Библиотека им.А.С.Пушкина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2026-07-06T08:45:00Z</dcterms:created>
  <dcterms:modified xsi:type="dcterms:W3CDTF">2026-07-06T08:46:00Z</dcterms:modified>
</cp:coreProperties>
</file>